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7A8D" w14:textId="77777777" w:rsidR="000E1DCF" w:rsidRDefault="000E1DCF" w:rsidP="00B0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14:paraId="288B58D4" w14:textId="77777777" w:rsidR="000E1DCF" w:rsidRDefault="000E1DCF" w:rsidP="00B0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Polgármestere </w:t>
      </w:r>
    </w:p>
    <w:p w14:paraId="04DB7C2F" w14:textId="77777777" w:rsidR="000E1DCF" w:rsidRDefault="000E1DCF" w:rsidP="00B0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 17/1-</w:t>
      </w:r>
      <w:r w:rsidR="00B46E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25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7CF45" w14:textId="77777777" w:rsidR="000E1DCF" w:rsidRDefault="000E1DCF" w:rsidP="00B068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14:paraId="3F176CBF" w14:textId="77777777" w:rsidR="000E1DCF" w:rsidRDefault="000E1DCF" w:rsidP="00B06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Képviselő-testülete</w:t>
      </w:r>
    </w:p>
    <w:p w14:paraId="00B3BDC6" w14:textId="77777777" w:rsidR="000E1DCF" w:rsidRDefault="00625955" w:rsidP="00B06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0E1D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46EFF">
        <w:rPr>
          <w:rFonts w:ascii="Times New Roman" w:hAnsi="Times New Roman" w:cs="Times New Roman"/>
          <w:b/>
          <w:bCs/>
          <w:sz w:val="24"/>
          <w:szCs w:val="24"/>
          <w:u w:val="single"/>
        </w:rPr>
        <w:t>március</w:t>
      </w:r>
      <w:r w:rsidR="007264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46EF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0E1DC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46EFF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0E1DCF"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szerda</w:t>
      </w:r>
      <w:r w:rsidR="000E1DC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0E1DCF">
        <w:rPr>
          <w:rFonts w:ascii="Times New Roman" w:hAnsi="Times New Roman" w:cs="Times New Roman"/>
          <w:b/>
          <w:bCs/>
          <w:sz w:val="24"/>
          <w:szCs w:val="24"/>
        </w:rPr>
        <w:t xml:space="preserve"> 16:</w:t>
      </w:r>
      <w:r w:rsidR="001926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1DC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0E1DCF" w:rsidRPr="00AE2BFF">
        <w:rPr>
          <w:rFonts w:ascii="Times New Roman" w:hAnsi="Times New Roman" w:cs="Times New Roman"/>
          <w:b/>
          <w:bCs/>
          <w:sz w:val="24"/>
          <w:szCs w:val="24"/>
        </w:rPr>
        <w:t xml:space="preserve">órakor </w:t>
      </w:r>
    </w:p>
    <w:p w14:paraId="0A83F501" w14:textId="77777777" w:rsidR="000E1DCF" w:rsidRPr="00A96ED9" w:rsidRDefault="000E1DCF" w:rsidP="00B06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E2BFF">
        <w:rPr>
          <w:rFonts w:ascii="Times New Roman" w:hAnsi="Times New Roman" w:cs="Times New Roman"/>
          <w:b/>
          <w:bCs/>
          <w:sz w:val="24"/>
          <w:szCs w:val="24"/>
        </w:rPr>
        <w:t>tartandó</w:t>
      </w:r>
      <w:proofErr w:type="gramEnd"/>
      <w:r w:rsidRPr="00AE2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EFF"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AE2BFF">
        <w:rPr>
          <w:rFonts w:ascii="Times New Roman" w:hAnsi="Times New Roman" w:cs="Times New Roman"/>
          <w:b/>
          <w:bCs/>
          <w:sz w:val="24"/>
          <w:szCs w:val="24"/>
        </w:rPr>
        <w:t>testületi ülésre</w:t>
      </w:r>
    </w:p>
    <w:p w14:paraId="035AD0F4" w14:textId="77777777" w:rsidR="000E1DCF" w:rsidRPr="007021B3" w:rsidRDefault="000E1DCF" w:rsidP="00B068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14:paraId="4E0ED859" w14:textId="77777777" w:rsidR="000E1DCF" w:rsidRDefault="000E1DCF" w:rsidP="00B068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Bonyhádi Közös Önkormányzati Hivatal I</w:t>
      </w:r>
      <w:r w:rsidR="00B46EF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emeleti tanácskozója</w:t>
      </w:r>
    </w:p>
    <w:p w14:paraId="2A8EBD44" w14:textId="77777777" w:rsidR="000E1DCF" w:rsidRDefault="000E1DCF" w:rsidP="00B06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14:paraId="40FF9D4A" w14:textId="77777777" w:rsidR="000E1DCF" w:rsidRDefault="000E1DCF" w:rsidP="00B0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1F394" w14:textId="77777777" w:rsidR="000E1DCF" w:rsidRDefault="000E1DCF" w:rsidP="00B06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14:paraId="622A4A7B" w14:textId="77777777" w:rsidR="005035CC" w:rsidRDefault="005035CC" w:rsidP="00B06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84919" w14:textId="77777777" w:rsidR="005035CC" w:rsidRPr="005035CC" w:rsidRDefault="005035CC" w:rsidP="005035CC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CC">
        <w:rPr>
          <w:rFonts w:ascii="Times New Roman" w:hAnsi="Times New Roman" w:cs="Times New Roman"/>
          <w:b/>
          <w:sz w:val="24"/>
          <w:szCs w:val="24"/>
        </w:rPr>
        <w:t xml:space="preserve">Döntés az </w:t>
      </w:r>
      <w:proofErr w:type="spellStart"/>
      <w:r w:rsidRPr="005035CC">
        <w:rPr>
          <w:rFonts w:ascii="Times New Roman" w:hAnsi="Times New Roman" w:cs="Times New Roman"/>
          <w:b/>
          <w:sz w:val="24"/>
          <w:szCs w:val="24"/>
        </w:rPr>
        <w:t>FVS-hez</w:t>
      </w:r>
      <w:proofErr w:type="spellEnd"/>
      <w:r w:rsidRPr="005035CC">
        <w:rPr>
          <w:rFonts w:ascii="Times New Roman" w:hAnsi="Times New Roman" w:cs="Times New Roman"/>
          <w:b/>
          <w:sz w:val="24"/>
          <w:szCs w:val="24"/>
        </w:rPr>
        <w:t xml:space="preserve"> kapcsolódó </w:t>
      </w:r>
      <w:r w:rsidR="00A2623B">
        <w:rPr>
          <w:rFonts w:ascii="Times New Roman" w:hAnsi="Times New Roman" w:cs="Times New Roman"/>
          <w:b/>
          <w:sz w:val="24"/>
          <w:szCs w:val="24"/>
        </w:rPr>
        <w:t>beszerzések</w:t>
      </w:r>
      <w:r>
        <w:rPr>
          <w:rFonts w:ascii="Times New Roman" w:hAnsi="Times New Roman" w:cs="Times New Roman"/>
          <w:b/>
          <w:sz w:val="24"/>
          <w:szCs w:val="24"/>
        </w:rPr>
        <w:t xml:space="preserve">ről </w:t>
      </w:r>
      <w:r w:rsidR="00A2623B">
        <w:rPr>
          <w:rFonts w:ascii="Times New Roman" w:hAnsi="Times New Roman" w:cs="Times New Roman"/>
          <w:b/>
          <w:sz w:val="24"/>
          <w:szCs w:val="24"/>
        </w:rPr>
        <w:t xml:space="preserve">I. ütem </w:t>
      </w:r>
      <w:r w:rsidRPr="005035CC">
        <w:rPr>
          <w:rFonts w:ascii="Times New Roman" w:hAnsi="Times New Roman" w:cs="Times New Roman"/>
          <w:b/>
          <w:bCs/>
          <w:sz w:val="24"/>
          <w:szCs w:val="24"/>
        </w:rPr>
        <w:t xml:space="preserve">(34. sz. előterjesztés) </w:t>
      </w:r>
    </w:p>
    <w:p w14:paraId="2098F397" w14:textId="77777777" w:rsidR="005035CC" w:rsidRDefault="005035CC" w:rsidP="005035CC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14:paraId="26C5A17A" w14:textId="77777777" w:rsidR="005035CC" w:rsidRDefault="005035CC" w:rsidP="005035CC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D092F3" w14:textId="77777777" w:rsidR="000E1DCF" w:rsidRPr="00FC792B" w:rsidRDefault="00B46EFF" w:rsidP="00B46EF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EFF">
        <w:rPr>
          <w:rFonts w:ascii="Times New Roman" w:hAnsi="Times New Roman" w:cs="Times New Roman"/>
          <w:b/>
          <w:sz w:val="24"/>
          <w:szCs w:val="24"/>
        </w:rPr>
        <w:t xml:space="preserve">Ipari park fejlesztés III. ütem projekttel kapcsolatos döntések meghozatala - ráépítési-, és földhasználati jog alapítására vonatkozó előszerződés és a betelepülni szándékozó vállalkozások pályázati felhívása </w:t>
      </w:r>
      <w:r w:rsidR="000E1DC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35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1DCF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14:paraId="0AA22EA6" w14:textId="77777777" w:rsidR="000E1DCF" w:rsidRDefault="000E1DCF" w:rsidP="00B46EFF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14:paraId="0AE45CE4" w14:textId="77777777" w:rsidR="00B46EFF" w:rsidRDefault="00B46EFF" w:rsidP="00B46EFF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C4E59" w14:textId="63B57AAE" w:rsidR="00501BA8" w:rsidRPr="00FC792B" w:rsidRDefault="00501BA8" w:rsidP="00501BA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BA8">
        <w:rPr>
          <w:rFonts w:ascii="Times New Roman" w:hAnsi="Times New Roman" w:cs="Times New Roman"/>
          <w:b/>
          <w:sz w:val="24"/>
          <w:szCs w:val="24"/>
        </w:rPr>
        <w:t>Tulajdonosi hozzájárulás a Bonycom Nkft. tulajdonában álló 1368 helyrajzi számú beépítetlen terület értékesítésé</w:t>
      </w:r>
      <w:r w:rsidR="006003FF">
        <w:rPr>
          <w:rFonts w:ascii="Times New Roman" w:hAnsi="Times New Roman" w:cs="Times New Roman"/>
          <w:b/>
          <w:sz w:val="24"/>
          <w:szCs w:val="24"/>
        </w:rPr>
        <w:t>hez</w:t>
      </w:r>
      <w:r w:rsidRPr="0050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035C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14:paraId="39E69D06" w14:textId="77777777" w:rsidR="00501BA8" w:rsidRDefault="00501BA8" w:rsidP="00501BA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14:paraId="5F22D036" w14:textId="77777777" w:rsidR="00501BA8" w:rsidRDefault="00501BA8" w:rsidP="001926C5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A8A12" w14:textId="77777777" w:rsidR="001926C5" w:rsidRPr="00FC792B" w:rsidRDefault="001926C5" w:rsidP="001926C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26C5">
        <w:rPr>
          <w:rFonts w:ascii="Times New Roman" w:hAnsi="Times New Roman" w:cs="Times New Roman"/>
          <w:b/>
          <w:sz w:val="24"/>
          <w:szCs w:val="24"/>
        </w:rPr>
        <w:t>Döntés rendezési</w:t>
      </w:r>
      <w:proofErr w:type="gramEnd"/>
      <w:r w:rsidRPr="001926C5">
        <w:rPr>
          <w:rFonts w:ascii="Times New Roman" w:hAnsi="Times New Roman" w:cs="Times New Roman"/>
          <w:b/>
          <w:sz w:val="24"/>
          <w:szCs w:val="24"/>
        </w:rPr>
        <w:t xml:space="preserve"> terv módosításáról</w:t>
      </w:r>
      <w:r w:rsidRPr="0050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035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14:paraId="24AFC84E" w14:textId="77777777" w:rsidR="001926C5" w:rsidRDefault="001926C5" w:rsidP="001926C5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proofErr w:type="spellStart"/>
      <w:r w:rsidRPr="001926C5">
        <w:rPr>
          <w:rFonts w:ascii="Times New Roman" w:hAnsi="Times New Roman" w:cs="Times New Roman"/>
          <w:bCs/>
          <w:sz w:val="24"/>
          <w:szCs w:val="24"/>
        </w:rPr>
        <w:t>Becht</w:t>
      </w:r>
      <w:bookmarkStart w:id="0" w:name="_GoBack"/>
      <w:bookmarkEnd w:id="0"/>
      <w:r w:rsidRPr="001926C5">
        <w:rPr>
          <w:rFonts w:ascii="Times New Roman" w:hAnsi="Times New Roman" w:cs="Times New Roman"/>
          <w:bCs/>
          <w:sz w:val="24"/>
          <w:szCs w:val="24"/>
        </w:rPr>
        <w:t>el</w:t>
      </w:r>
      <w:proofErr w:type="spellEnd"/>
      <w:r w:rsidRPr="001926C5">
        <w:rPr>
          <w:rFonts w:ascii="Times New Roman" w:hAnsi="Times New Roman" w:cs="Times New Roman"/>
          <w:bCs/>
          <w:sz w:val="24"/>
          <w:szCs w:val="24"/>
        </w:rPr>
        <w:t xml:space="preserve"> Edina Éva osztályveze</w:t>
      </w:r>
      <w:r>
        <w:rPr>
          <w:rFonts w:ascii="Times New Roman" w:hAnsi="Times New Roman" w:cs="Times New Roman"/>
          <w:bCs/>
          <w:sz w:val="24"/>
          <w:szCs w:val="24"/>
        </w:rPr>
        <w:t>tő</w:t>
      </w:r>
    </w:p>
    <w:p w14:paraId="324733E2" w14:textId="77777777" w:rsidR="00F45F2C" w:rsidRDefault="00F45F2C" w:rsidP="00F45F2C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E21CA" w14:textId="3E0D0D5D" w:rsidR="00F45F2C" w:rsidRPr="00FC792B" w:rsidRDefault="00F45F2C" w:rsidP="00F45F2C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F2C">
        <w:rPr>
          <w:rFonts w:ascii="Times New Roman" w:hAnsi="Times New Roman" w:cs="Times New Roman"/>
          <w:b/>
          <w:sz w:val="24"/>
          <w:szCs w:val="24"/>
        </w:rPr>
        <w:t xml:space="preserve">Döntés a Bonyhádi Ipari Park </w:t>
      </w:r>
      <w:proofErr w:type="spellStart"/>
      <w:r w:rsidRPr="00F45F2C">
        <w:rPr>
          <w:rFonts w:ascii="Times New Roman" w:hAnsi="Times New Roman" w:cs="Times New Roman"/>
          <w:b/>
          <w:sz w:val="24"/>
          <w:szCs w:val="24"/>
        </w:rPr>
        <w:t>Kft.-nek</w:t>
      </w:r>
      <w:proofErr w:type="spellEnd"/>
      <w:r w:rsidRPr="00F45F2C">
        <w:rPr>
          <w:rFonts w:ascii="Times New Roman" w:hAnsi="Times New Roman" w:cs="Times New Roman"/>
          <w:b/>
          <w:sz w:val="24"/>
          <w:szCs w:val="24"/>
        </w:rPr>
        <w:t xml:space="preserve"> nyújtott tagi kölcsön után fizetendő kamatról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14:paraId="7D834787" w14:textId="77777777" w:rsidR="00F45F2C" w:rsidRDefault="00F45F2C" w:rsidP="00F45F2C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14:paraId="06A4242B" w14:textId="77777777" w:rsidR="001926C5" w:rsidRDefault="001926C5" w:rsidP="00501BA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C3234" w14:textId="77777777" w:rsidR="00B46EFF" w:rsidRDefault="00B46EFF" w:rsidP="00B46EFF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ED1A8" w14:textId="77777777" w:rsidR="000E1DCF" w:rsidRDefault="000E1DCF" w:rsidP="00B0682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DC890" w14:textId="77777777" w:rsidR="000E1DCF" w:rsidRDefault="000E1DCF" w:rsidP="00B0682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340E6F" w14:textId="77777777" w:rsidR="000E1DCF" w:rsidRDefault="000E1DCF" w:rsidP="00B0682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Bonyhád, 202</w:t>
      </w:r>
      <w:r w:rsidR="00625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EFF">
        <w:rPr>
          <w:rFonts w:ascii="Times New Roman" w:hAnsi="Times New Roman" w:cs="Times New Roman"/>
          <w:sz w:val="24"/>
          <w:szCs w:val="24"/>
        </w:rPr>
        <w:t>március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1A9529" w14:textId="77777777" w:rsidR="000E1DCF" w:rsidRDefault="000E1DCF" w:rsidP="00B0682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D921C2" w14:textId="77777777" w:rsidR="000E1DCF" w:rsidRDefault="000E1DCF" w:rsidP="00B0682A">
      <w:pPr>
        <w:pStyle w:val="Listaszerbekezds"/>
        <w:tabs>
          <w:tab w:val="left" w:pos="496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Filóné Ferencz Ibolya </w:t>
      </w:r>
    </w:p>
    <w:p w14:paraId="07F0DD7B" w14:textId="77777777" w:rsidR="000E1DCF" w:rsidRPr="00DA1541" w:rsidRDefault="000E1DCF" w:rsidP="00B0682A">
      <w:pPr>
        <w:pStyle w:val="Listaszerbekezds"/>
        <w:tabs>
          <w:tab w:val="left" w:pos="5387"/>
        </w:tabs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3E6D6E88" w14:textId="77777777" w:rsidR="003E25AD" w:rsidRDefault="003E25AD" w:rsidP="00B0682A">
      <w:pPr>
        <w:spacing w:line="240" w:lineRule="auto"/>
      </w:pPr>
    </w:p>
    <w:sectPr w:rsidR="003E25AD" w:rsidSect="006C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7D85"/>
    <w:multiLevelType w:val="hybridMultilevel"/>
    <w:tmpl w:val="642444FA"/>
    <w:lvl w:ilvl="0" w:tplc="11A414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D36B6"/>
    <w:multiLevelType w:val="hybridMultilevel"/>
    <w:tmpl w:val="58E83B18"/>
    <w:lvl w:ilvl="0" w:tplc="0B841A04">
      <w:start w:val="202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CF"/>
    <w:rsid w:val="000232A3"/>
    <w:rsid w:val="0003413A"/>
    <w:rsid w:val="000943EC"/>
    <w:rsid w:val="000B1791"/>
    <w:rsid w:val="000B661E"/>
    <w:rsid w:val="000D5F8F"/>
    <w:rsid w:val="000E1DCF"/>
    <w:rsid w:val="001926C5"/>
    <w:rsid w:val="001D1993"/>
    <w:rsid w:val="001E6F84"/>
    <w:rsid w:val="002501E1"/>
    <w:rsid w:val="00265836"/>
    <w:rsid w:val="00266EF0"/>
    <w:rsid w:val="00272315"/>
    <w:rsid w:val="002C7CE4"/>
    <w:rsid w:val="0035441A"/>
    <w:rsid w:val="00355BA6"/>
    <w:rsid w:val="00371373"/>
    <w:rsid w:val="00376F2C"/>
    <w:rsid w:val="00392FDB"/>
    <w:rsid w:val="003B3343"/>
    <w:rsid w:val="003B6D78"/>
    <w:rsid w:val="003C0552"/>
    <w:rsid w:val="003D5D5D"/>
    <w:rsid w:val="003E25AD"/>
    <w:rsid w:val="003F4EA1"/>
    <w:rsid w:val="003F6C5C"/>
    <w:rsid w:val="0045309A"/>
    <w:rsid w:val="00453EF3"/>
    <w:rsid w:val="00501BA8"/>
    <w:rsid w:val="005035CC"/>
    <w:rsid w:val="005041E2"/>
    <w:rsid w:val="00510122"/>
    <w:rsid w:val="005D2D6D"/>
    <w:rsid w:val="005E33E6"/>
    <w:rsid w:val="005F70EC"/>
    <w:rsid w:val="006003FF"/>
    <w:rsid w:val="00625955"/>
    <w:rsid w:val="00696B6F"/>
    <w:rsid w:val="006C2D78"/>
    <w:rsid w:val="00705394"/>
    <w:rsid w:val="00726460"/>
    <w:rsid w:val="00755297"/>
    <w:rsid w:val="00757672"/>
    <w:rsid w:val="007F3616"/>
    <w:rsid w:val="00804D06"/>
    <w:rsid w:val="008233C1"/>
    <w:rsid w:val="008C68DC"/>
    <w:rsid w:val="008F1BF7"/>
    <w:rsid w:val="00930092"/>
    <w:rsid w:val="009C1BDC"/>
    <w:rsid w:val="009C785C"/>
    <w:rsid w:val="009E7410"/>
    <w:rsid w:val="009F0A2F"/>
    <w:rsid w:val="00A2623B"/>
    <w:rsid w:val="00AC18E6"/>
    <w:rsid w:val="00AE1F2D"/>
    <w:rsid w:val="00B0682A"/>
    <w:rsid w:val="00B27865"/>
    <w:rsid w:val="00B46EFF"/>
    <w:rsid w:val="00BC23AA"/>
    <w:rsid w:val="00BE6F81"/>
    <w:rsid w:val="00C057F7"/>
    <w:rsid w:val="00C13551"/>
    <w:rsid w:val="00C56637"/>
    <w:rsid w:val="00C60A62"/>
    <w:rsid w:val="00D1017F"/>
    <w:rsid w:val="00D517C2"/>
    <w:rsid w:val="00D5203D"/>
    <w:rsid w:val="00D60213"/>
    <w:rsid w:val="00D80CD1"/>
    <w:rsid w:val="00D97815"/>
    <w:rsid w:val="00DB319E"/>
    <w:rsid w:val="00DC669D"/>
    <w:rsid w:val="00DC6BDE"/>
    <w:rsid w:val="00DD5E2F"/>
    <w:rsid w:val="00DF21A8"/>
    <w:rsid w:val="00E22F6D"/>
    <w:rsid w:val="00E25340"/>
    <w:rsid w:val="00E2657C"/>
    <w:rsid w:val="00E33EEE"/>
    <w:rsid w:val="00E372E8"/>
    <w:rsid w:val="00E610F0"/>
    <w:rsid w:val="00E94FEF"/>
    <w:rsid w:val="00EA203B"/>
    <w:rsid w:val="00EC6AB6"/>
    <w:rsid w:val="00EF14F2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9225"/>
  <w15:docId w15:val="{A397584E-9666-4582-9910-1F457C1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DC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7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7</cp:revision>
  <cp:lastPrinted>2023-02-09T08:26:00Z</cp:lastPrinted>
  <dcterms:created xsi:type="dcterms:W3CDTF">2023-03-01T13:26:00Z</dcterms:created>
  <dcterms:modified xsi:type="dcterms:W3CDTF">2023-03-06T08:17:00Z</dcterms:modified>
</cp:coreProperties>
</file>