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B3" w:rsidRDefault="002756B3" w:rsidP="002756B3">
      <w:pPr>
        <w:jc w:val="center"/>
        <w:rPr>
          <w:b/>
        </w:rPr>
      </w:pPr>
      <w:r w:rsidRPr="00E15E62">
        <w:rPr>
          <w:rFonts w:eastAsia="Calibri"/>
          <w:b/>
        </w:rPr>
        <w:t>Bonyhád Város Önkormányzata</w:t>
      </w:r>
      <w:r w:rsidRPr="00E15E62">
        <w:rPr>
          <w:b/>
        </w:rPr>
        <w:br/>
      </w:r>
      <w:r>
        <w:rPr>
          <w:b/>
        </w:rPr>
        <w:t>20</w:t>
      </w:r>
      <w:r w:rsidRPr="00E15E62">
        <w:rPr>
          <w:b/>
        </w:rPr>
        <w:t>/2015</w:t>
      </w:r>
      <w:r w:rsidRPr="00E15E62">
        <w:rPr>
          <w:rFonts w:eastAsia="Calibri"/>
          <w:b/>
        </w:rPr>
        <w:t>. (</w:t>
      </w:r>
      <w:r>
        <w:rPr>
          <w:b/>
        </w:rPr>
        <w:t>X</w:t>
      </w:r>
      <w:r w:rsidRPr="00E15E62">
        <w:rPr>
          <w:b/>
        </w:rPr>
        <w:t>.</w:t>
      </w:r>
      <w:r>
        <w:rPr>
          <w:b/>
        </w:rPr>
        <w:t>2</w:t>
      </w:r>
      <w:r w:rsidR="00F36DC5">
        <w:rPr>
          <w:b/>
        </w:rPr>
        <w:t>6</w:t>
      </w:r>
      <w:r w:rsidRPr="00E15E62">
        <w:rPr>
          <w:rFonts w:eastAsia="Calibri"/>
          <w:b/>
        </w:rPr>
        <w:t>.) önkormányzati rendelete</w:t>
      </w:r>
      <w:r w:rsidRPr="00E15E62">
        <w:rPr>
          <w:b/>
        </w:rPr>
        <w:br/>
      </w:r>
      <w:r w:rsidRPr="00E15E62">
        <w:rPr>
          <w:rFonts w:eastAsia="Calibri"/>
          <w:b/>
        </w:rPr>
        <w:t xml:space="preserve">a </w:t>
      </w:r>
      <w:r w:rsidRPr="00E15E62">
        <w:rPr>
          <w:b/>
        </w:rPr>
        <w:t>közterületi térfigyelő rendszerről</w:t>
      </w:r>
    </w:p>
    <w:p w:rsidR="002756B3" w:rsidRDefault="002756B3" w:rsidP="002756B3">
      <w:pPr>
        <w:jc w:val="both"/>
      </w:pPr>
    </w:p>
    <w:p w:rsidR="002756B3" w:rsidRPr="00E15E62" w:rsidRDefault="002756B3" w:rsidP="002756B3">
      <w:pPr>
        <w:jc w:val="both"/>
      </w:pPr>
    </w:p>
    <w:p w:rsidR="002756B3" w:rsidRPr="00E15E62" w:rsidRDefault="002756B3" w:rsidP="002756B3">
      <w:pPr>
        <w:jc w:val="both"/>
      </w:pPr>
      <w:r w:rsidRPr="00E15E62">
        <w:t>Bonyhád Város Önkormányzatának Képviselő-testülete az Alaptörvény 32. cikk (2) bekezdésében meghatározott eredeti jogalkotói hatáskörében, a közterület- felügyeletről szóló 1999. évi LXIII. törvény 1 § (6) bekezdésében, valamit a Magyarország helyi önkormányzatokról szóló 2011. évi CLXXXIX. törvény 13. § (1) bekezdés 17. pontjában meghatározott feladatkörében eljárva - a Szervezeti és Működési Szabályzatról szóló 5/2015. (III.27.) önkormányzati rendelet 1. melléklet I. (6), továbbá a II. (31) pontjában meghatározott feladatkörében eljáró Pénzügyi Ellenőrző és Gazdasági Bizottság és a Humán Bizottság véleményének kikérése után - a következőket rendeli el.</w:t>
      </w:r>
    </w:p>
    <w:p w:rsidR="002756B3" w:rsidRPr="00E15E62" w:rsidRDefault="002756B3" w:rsidP="002756B3">
      <w:pPr>
        <w:jc w:val="both"/>
      </w:pPr>
    </w:p>
    <w:p w:rsidR="002756B3" w:rsidRPr="00E15E62" w:rsidRDefault="002756B3" w:rsidP="002756B3">
      <w:pPr>
        <w:pStyle w:val="Szvegtrzs"/>
      </w:pPr>
      <w:r>
        <w:t>1.</w:t>
      </w:r>
      <w:r w:rsidRPr="00E15E62">
        <w:t xml:space="preserve">§ Bonyhád Város Önkormányzata </w:t>
      </w:r>
      <w:r>
        <w:t>(a továbbiakban: Önkormányzat) Bonyhád v</w:t>
      </w:r>
      <w:r w:rsidRPr="00E15E62">
        <w:t xml:space="preserve">áros közigazgatási területén közterületi térfigyelő rendszert működtet. </w:t>
      </w:r>
    </w:p>
    <w:p w:rsidR="002756B3" w:rsidRPr="00E15E62" w:rsidRDefault="002756B3" w:rsidP="002756B3">
      <w:pPr>
        <w:jc w:val="both"/>
      </w:pPr>
    </w:p>
    <w:p w:rsidR="002756B3" w:rsidRPr="00E15E62" w:rsidRDefault="002756B3" w:rsidP="002756B3">
      <w:pPr>
        <w:jc w:val="both"/>
      </w:pPr>
      <w:r w:rsidRPr="00E15E62">
        <w:t>2.§ A közterületi térfigyelő rendszer célja:</w:t>
      </w:r>
      <w:r w:rsidRPr="00E15E62">
        <w:tab/>
      </w:r>
    </w:p>
    <w:p w:rsidR="002756B3" w:rsidRPr="00E15E62" w:rsidRDefault="002756B3" w:rsidP="002756B3">
      <w:pPr>
        <w:jc w:val="both"/>
      </w:pPr>
      <w:r w:rsidRPr="00E15E62">
        <w:tab/>
      </w:r>
      <w:proofErr w:type="gramStart"/>
      <w:r w:rsidRPr="00E15E62">
        <w:t>a</w:t>
      </w:r>
      <w:proofErr w:type="gramEnd"/>
      <w:r w:rsidRPr="00E15E62">
        <w:t>) a közbiztonság növelése, a jogsértések visszaszorítása és bűnmegelőzés;</w:t>
      </w:r>
    </w:p>
    <w:p w:rsidR="002756B3" w:rsidRPr="00E15E62" w:rsidRDefault="002756B3" w:rsidP="002756B3">
      <w:pPr>
        <w:jc w:val="both"/>
      </w:pPr>
      <w:r w:rsidRPr="00E15E62">
        <w:tab/>
        <w:t>b) a rendőrség munkájának és a közterület-felügyelet tevékenységének segítése;</w:t>
      </w:r>
    </w:p>
    <w:p w:rsidR="002756B3" w:rsidRPr="00E15E62" w:rsidRDefault="002756B3" w:rsidP="002756B3">
      <w:pPr>
        <w:jc w:val="both"/>
      </w:pPr>
      <w:r w:rsidRPr="00E15E62">
        <w:tab/>
        <w:t>c) a közterületek általános rendjének biztosítása;</w:t>
      </w:r>
    </w:p>
    <w:p w:rsidR="002756B3" w:rsidRPr="00E15E62" w:rsidRDefault="002756B3" w:rsidP="002756B3">
      <w:pPr>
        <w:jc w:val="both"/>
      </w:pPr>
      <w:r w:rsidRPr="00E15E62">
        <w:tab/>
        <w:t>d) a megfigyelt közterületen található vagyon megóvása, felügyelete;</w:t>
      </w:r>
    </w:p>
    <w:p w:rsidR="002756B3" w:rsidRPr="00E15E62" w:rsidRDefault="002756B3" w:rsidP="002756B3">
      <w:pPr>
        <w:jc w:val="both"/>
      </w:pPr>
      <w:r w:rsidRPr="00E15E62">
        <w:tab/>
      </w:r>
      <w:proofErr w:type="gramStart"/>
      <w:r w:rsidRPr="00E15E62">
        <w:t>e</w:t>
      </w:r>
      <w:proofErr w:type="gramEnd"/>
      <w:r w:rsidRPr="00E15E62">
        <w:t>) a településen élők és dolgozók, a településre látogatók biztonságérzetének növelése.</w:t>
      </w:r>
    </w:p>
    <w:p w:rsidR="002756B3" w:rsidRPr="00E15E62" w:rsidRDefault="002756B3" w:rsidP="002756B3">
      <w:pPr>
        <w:jc w:val="both"/>
      </w:pPr>
    </w:p>
    <w:p w:rsidR="002756B3" w:rsidRPr="00E15E62" w:rsidRDefault="002756B3" w:rsidP="002756B3">
      <w:pPr>
        <w:jc w:val="both"/>
      </w:pPr>
      <w:r w:rsidRPr="00E15E62">
        <w:t>3.§ (1) A közterületi térfigyelő rendszer azon műszaki eszközök összessége, amelyek biztosítják a közterületi képfelvétel jogszabályban előírt módon történő rögzítését és továbbítását.</w:t>
      </w:r>
    </w:p>
    <w:p w:rsidR="002756B3" w:rsidRPr="00E15E62" w:rsidRDefault="002756B3" w:rsidP="002756B3">
      <w:pPr>
        <w:jc w:val="both"/>
      </w:pPr>
    </w:p>
    <w:p w:rsidR="002756B3" w:rsidRPr="00E15E62" w:rsidRDefault="002756B3" w:rsidP="002756B3">
      <w:pPr>
        <w:jc w:val="both"/>
      </w:pPr>
      <w:r w:rsidRPr="00E15E62">
        <w:t>(2) A közterületi képfelvevők elhelyezkedését a rendelet 1. melléklete tartalmazza.</w:t>
      </w:r>
    </w:p>
    <w:p w:rsidR="002756B3" w:rsidRPr="00E15E62" w:rsidRDefault="002756B3" w:rsidP="002756B3">
      <w:pPr>
        <w:jc w:val="both"/>
      </w:pPr>
    </w:p>
    <w:p w:rsidR="002756B3" w:rsidRPr="00E15E62" w:rsidRDefault="002756B3" w:rsidP="002756B3">
      <w:pPr>
        <w:jc w:val="both"/>
      </w:pPr>
      <w:r w:rsidRPr="00E15E62">
        <w:t xml:space="preserve">4.§ </w:t>
      </w:r>
      <w:r>
        <w:t>(1) Az Önkormányzat a k</w:t>
      </w:r>
      <w:r w:rsidRPr="00E15E62">
        <w:t>özterületi térfigyelő rendszer üzemeltetésével és kezelésével a Bonyhádi Közös Önkormányzati Hivatal közterület-felügyelőit bízza meg.</w:t>
      </w:r>
    </w:p>
    <w:p w:rsidR="002756B3" w:rsidRPr="00E15E62" w:rsidRDefault="002756B3" w:rsidP="002756B3">
      <w:pPr>
        <w:jc w:val="both"/>
      </w:pPr>
    </w:p>
    <w:p w:rsidR="002756B3" w:rsidRDefault="002756B3" w:rsidP="002756B3">
      <w:pPr>
        <w:jc w:val="both"/>
      </w:pPr>
      <w:r w:rsidRPr="00E15E62">
        <w:t>(2) A</w:t>
      </w:r>
      <w:r>
        <w:t xml:space="preserve"> 2</w:t>
      </w:r>
      <w:r w:rsidRPr="00E15E62">
        <w:t>. §</w:t>
      </w:r>
      <w:proofErr w:type="spellStart"/>
      <w:r w:rsidRPr="00E15E62">
        <w:t>-ban</w:t>
      </w:r>
      <w:proofErr w:type="spellEnd"/>
      <w:r w:rsidRPr="00E15E62">
        <w:t xml:space="preserve"> meghatározott célok elérés</w:t>
      </w:r>
      <w:r>
        <w:t>e érdekében az Önkormányzat</w:t>
      </w:r>
      <w:r w:rsidRPr="00E15E62">
        <w:t xml:space="preserve"> az illetékes rendőrkapitánysággal </w:t>
      </w:r>
      <w:r w:rsidRPr="00E15E62">
        <w:sym w:font="Symbol" w:char="F02D"/>
      </w:r>
      <w:r w:rsidRPr="00E15E62">
        <w:t xml:space="preserve"> a rendőrségről szóló 1994. évi XXXIV. törvény alapján </w:t>
      </w:r>
      <w:r w:rsidRPr="00E15E62">
        <w:sym w:font="Symbol" w:char="F02D"/>
      </w:r>
      <w:r w:rsidRPr="00E15E62">
        <w:t xml:space="preserve"> együttműködési megállapodást </w:t>
      </w:r>
      <w:r>
        <w:t>jogosult kötni</w:t>
      </w:r>
      <w:r w:rsidRPr="00E15E62">
        <w:t>.</w:t>
      </w:r>
    </w:p>
    <w:p w:rsidR="002756B3" w:rsidRDefault="002756B3" w:rsidP="002756B3">
      <w:pPr>
        <w:jc w:val="both"/>
      </w:pPr>
    </w:p>
    <w:p w:rsidR="002756B3" w:rsidRDefault="002756B3" w:rsidP="002756B3">
      <w:pPr>
        <w:jc w:val="both"/>
      </w:pPr>
      <w:r>
        <w:t>5.</w:t>
      </w:r>
      <w:r w:rsidRPr="00E15E62">
        <w:t>§</w:t>
      </w:r>
      <w:r>
        <w:t xml:space="preserve"> (1) </w:t>
      </w:r>
      <w:r w:rsidRPr="00E15E62">
        <w:t>A közterület-felügyelő a közterületi térfigyelő rendszer kezelésére, az azzal készített álló- és mozgókép felvételek rögzítésére, törlésére, felhasználására, továbbítására, valamint a fentiekben nem említett bármely más adatkezelésre kizárólag</w:t>
      </w:r>
      <w:r>
        <w:t xml:space="preserve"> a közterület-felügyeletről szóló 1999. évi LXIII. törvényben (továbbiakban: </w:t>
      </w:r>
      <w:proofErr w:type="spellStart"/>
      <w:r>
        <w:t>Ktftv</w:t>
      </w:r>
      <w:proofErr w:type="spellEnd"/>
      <w:r>
        <w:t>.)</w:t>
      </w:r>
      <w:r w:rsidRPr="00E15E62">
        <w:t xml:space="preserve">, az információs önrendelkezési jogról és az információszabadságról szóló 2011. évi CXII. törvényben, </w:t>
      </w:r>
      <w:proofErr w:type="gramStart"/>
      <w:r w:rsidRPr="00E15E62">
        <w:t xml:space="preserve">valamint </w:t>
      </w:r>
      <w:r>
        <w:t xml:space="preserve"> e</w:t>
      </w:r>
      <w:proofErr w:type="gramEnd"/>
      <w:r>
        <w:t xml:space="preserve"> törvények rendelkezései alapján jegyzői utasítással kiadott adatvédelmi szabályzat</w:t>
      </w:r>
      <w:r w:rsidRPr="00E15E62">
        <w:t>ban foglaltak szerint jogosult.</w:t>
      </w:r>
    </w:p>
    <w:p w:rsidR="00870467" w:rsidRDefault="00870467"/>
    <w:p w:rsidR="002756B3" w:rsidRPr="00E15E62" w:rsidRDefault="002756B3" w:rsidP="002756B3">
      <w:pPr>
        <w:jc w:val="both"/>
      </w:pPr>
      <w:r>
        <w:t xml:space="preserve">(2) A közterületi térfigyelő rendszer által rögzített felvételek tárolásának idejére a </w:t>
      </w:r>
      <w:proofErr w:type="spellStart"/>
      <w:r>
        <w:t>Ktftv</w:t>
      </w:r>
      <w:proofErr w:type="spellEnd"/>
      <w:r>
        <w:t xml:space="preserve">. 7. </w:t>
      </w:r>
      <w:r w:rsidRPr="00E15E62">
        <w:t>§</w:t>
      </w:r>
      <w:proofErr w:type="spellStart"/>
      <w:r>
        <w:t>-ban</w:t>
      </w:r>
      <w:proofErr w:type="spellEnd"/>
      <w:r>
        <w:t xml:space="preserve"> foglaltak az irányadóak.</w:t>
      </w:r>
    </w:p>
    <w:p w:rsidR="002756B3" w:rsidRPr="00E15E62" w:rsidRDefault="002756B3" w:rsidP="002756B3">
      <w:pPr>
        <w:jc w:val="both"/>
      </w:pPr>
    </w:p>
    <w:p w:rsidR="002756B3" w:rsidRPr="00E15E62" w:rsidRDefault="002756B3" w:rsidP="002756B3">
      <w:pPr>
        <w:pStyle w:val="Szvegtrzs"/>
      </w:pPr>
      <w:r>
        <w:t>6.</w:t>
      </w:r>
      <w:r w:rsidRPr="00E15E62">
        <w:t xml:space="preserve">§ A közterületi térfigyelő rendszer működtetésének költségeit az Önkormányzat a </w:t>
      </w:r>
      <w:r>
        <w:t xml:space="preserve">mindenkori éves </w:t>
      </w:r>
      <w:r w:rsidRPr="00E15E62">
        <w:t>költségvetésről szóló rendeletében biztosítja.</w:t>
      </w:r>
    </w:p>
    <w:p w:rsidR="002756B3" w:rsidRPr="00E15E62" w:rsidRDefault="002756B3" w:rsidP="002756B3">
      <w:pPr>
        <w:jc w:val="both"/>
      </w:pPr>
    </w:p>
    <w:p w:rsidR="002756B3" w:rsidRPr="00E15E62" w:rsidRDefault="002756B3" w:rsidP="002756B3">
      <w:r>
        <w:t>7</w:t>
      </w:r>
      <w:r w:rsidRPr="00E15E62">
        <w:t xml:space="preserve">.§ </w:t>
      </w:r>
      <w:r>
        <w:t>E rendelet 2016</w:t>
      </w:r>
      <w:r w:rsidRPr="00E15E62">
        <w:t xml:space="preserve">. </w:t>
      </w:r>
      <w:r>
        <w:t>január</w:t>
      </w:r>
      <w:r w:rsidRPr="00E15E62">
        <w:t xml:space="preserve"> 1-jén lép hatályba.</w:t>
      </w:r>
    </w:p>
    <w:p w:rsidR="002756B3" w:rsidRPr="00E15E62" w:rsidRDefault="002756B3" w:rsidP="002756B3">
      <w:pPr>
        <w:jc w:val="both"/>
      </w:pPr>
    </w:p>
    <w:p w:rsidR="002756B3" w:rsidRDefault="002756B3" w:rsidP="002756B3">
      <w:pPr>
        <w:jc w:val="both"/>
      </w:pPr>
    </w:p>
    <w:p w:rsidR="002756B3" w:rsidRPr="00E15E62" w:rsidRDefault="002756B3" w:rsidP="002756B3">
      <w:pPr>
        <w:jc w:val="both"/>
      </w:pPr>
    </w:p>
    <w:p w:rsidR="002756B3" w:rsidRPr="00E15E62" w:rsidRDefault="002756B3" w:rsidP="002756B3">
      <w:pPr>
        <w:jc w:val="both"/>
      </w:pPr>
    </w:p>
    <w:p w:rsidR="002756B3" w:rsidRPr="00E15E62" w:rsidRDefault="002756B3" w:rsidP="002756B3">
      <w:pPr>
        <w:jc w:val="both"/>
      </w:pPr>
      <w:r w:rsidRPr="00E15E62">
        <w:t xml:space="preserve">                  Filóné Ferencz Ibolya                                      Dr. </w:t>
      </w:r>
      <w:proofErr w:type="gramStart"/>
      <w:r w:rsidRPr="00E15E62">
        <w:t xml:space="preserve">Puskásné Dr. Szegy Petra            </w:t>
      </w:r>
      <w:r w:rsidRPr="00E15E62">
        <w:tab/>
        <w:t>            polgármester                                                               jegyző</w:t>
      </w:r>
      <w:proofErr w:type="gramEnd"/>
    </w:p>
    <w:p w:rsidR="002756B3" w:rsidRPr="00E15E62" w:rsidRDefault="002756B3" w:rsidP="002756B3">
      <w:pPr>
        <w:jc w:val="both"/>
      </w:pPr>
    </w:p>
    <w:p w:rsidR="002756B3" w:rsidRPr="00E15E62" w:rsidRDefault="002756B3" w:rsidP="002756B3">
      <w:pPr>
        <w:jc w:val="both"/>
      </w:pPr>
    </w:p>
    <w:p w:rsidR="002756B3" w:rsidRPr="00E15E62" w:rsidRDefault="002756B3" w:rsidP="002756B3">
      <w:pPr>
        <w:rPr>
          <w:rFonts w:eastAsia="Calibri"/>
        </w:rPr>
      </w:pPr>
      <w:r w:rsidRPr="00E15E62">
        <w:rPr>
          <w:rFonts w:eastAsia="Calibri"/>
        </w:rPr>
        <w:t>Kihirdetési záradék:</w:t>
      </w:r>
      <w:r w:rsidRPr="00E15E62">
        <w:br/>
      </w:r>
      <w:r w:rsidRPr="00E15E62">
        <w:rPr>
          <w:rFonts w:eastAsia="Calibri"/>
        </w:rPr>
        <w:t>Jelen ren</w:t>
      </w:r>
      <w:r w:rsidRPr="00E15E62">
        <w:t>delet kihirdetésének napja: 2015</w:t>
      </w:r>
      <w:r w:rsidRPr="00E15E62">
        <w:rPr>
          <w:rFonts w:eastAsia="Calibri"/>
        </w:rPr>
        <w:t xml:space="preserve">. </w:t>
      </w:r>
      <w:r w:rsidRPr="00E15E62">
        <w:t>október</w:t>
      </w:r>
      <w:r>
        <w:rPr>
          <w:rFonts w:eastAsia="Calibri"/>
        </w:rPr>
        <w:t xml:space="preserve"> </w:t>
      </w:r>
      <w:r>
        <w:t>2</w:t>
      </w:r>
      <w:r w:rsidR="00F36DC5">
        <w:t>6</w:t>
      </w:r>
      <w:r>
        <w:t>.</w:t>
      </w:r>
    </w:p>
    <w:p w:rsidR="002756B3" w:rsidRDefault="002756B3" w:rsidP="002756B3">
      <w:pPr>
        <w:rPr>
          <w:rFonts w:eastAsia="Calibri"/>
        </w:rPr>
      </w:pPr>
    </w:p>
    <w:p w:rsidR="002756B3" w:rsidRDefault="002756B3" w:rsidP="002756B3">
      <w:pPr>
        <w:rPr>
          <w:rFonts w:eastAsia="Calibri"/>
        </w:rPr>
      </w:pPr>
    </w:p>
    <w:p w:rsidR="002756B3" w:rsidRDefault="002756B3" w:rsidP="002756B3">
      <w:pPr>
        <w:rPr>
          <w:rFonts w:eastAsia="Calibri"/>
        </w:rPr>
      </w:pPr>
    </w:p>
    <w:p w:rsidR="002756B3" w:rsidRDefault="002756B3" w:rsidP="002756B3">
      <w:pPr>
        <w:rPr>
          <w:rFonts w:eastAsia="Calibri"/>
        </w:rPr>
      </w:pPr>
    </w:p>
    <w:p w:rsidR="002756B3" w:rsidRPr="00E15E62" w:rsidRDefault="002756B3" w:rsidP="002756B3">
      <w:pPr>
        <w:rPr>
          <w:rFonts w:eastAsia="Calibri"/>
        </w:rPr>
      </w:pPr>
    </w:p>
    <w:p w:rsidR="002756B3" w:rsidRPr="00E15E62" w:rsidRDefault="002756B3" w:rsidP="002756B3">
      <w:r w:rsidRPr="00E15E62">
        <w:tab/>
      </w:r>
      <w:r w:rsidRPr="00E15E62">
        <w:tab/>
      </w:r>
      <w:r w:rsidRPr="00E15E62">
        <w:tab/>
      </w:r>
      <w:r w:rsidRPr="00E15E62">
        <w:tab/>
      </w:r>
      <w:r w:rsidRPr="00E15E62">
        <w:tab/>
      </w:r>
      <w:r w:rsidRPr="00E15E62">
        <w:tab/>
      </w:r>
      <w:r w:rsidRPr="00E15E62">
        <w:tab/>
      </w:r>
      <w:r w:rsidRPr="00E15E62">
        <w:tab/>
        <w:t xml:space="preserve">Dr. Puskásné Dr. Szegy </w:t>
      </w:r>
      <w:proofErr w:type="gramStart"/>
      <w:r w:rsidRPr="00E15E62">
        <w:t>Petra</w:t>
      </w:r>
      <w:r w:rsidRPr="00E15E62">
        <w:br/>
      </w:r>
      <w:r w:rsidRPr="00E15E62">
        <w:tab/>
      </w:r>
      <w:r w:rsidRPr="00E15E62">
        <w:tab/>
      </w:r>
      <w:r w:rsidRPr="00E15E62">
        <w:tab/>
      </w:r>
      <w:r w:rsidRPr="00E15E62">
        <w:tab/>
      </w:r>
      <w:r w:rsidRPr="00E15E62">
        <w:tab/>
      </w:r>
      <w:r w:rsidRPr="00E15E62">
        <w:tab/>
      </w:r>
      <w:r w:rsidRPr="00E15E62">
        <w:tab/>
      </w:r>
      <w:r w:rsidRPr="00E15E62">
        <w:tab/>
      </w:r>
      <w:r w:rsidRPr="00E15E62">
        <w:tab/>
        <w:t xml:space="preserve">      jegyző</w:t>
      </w:r>
      <w:proofErr w:type="gramEnd"/>
    </w:p>
    <w:p w:rsidR="002756B3" w:rsidRDefault="002756B3" w:rsidP="002756B3">
      <w:pPr>
        <w:jc w:val="both"/>
      </w:pPr>
    </w:p>
    <w:p w:rsidR="002756B3" w:rsidRDefault="002756B3" w:rsidP="002756B3">
      <w:pPr>
        <w:jc w:val="both"/>
      </w:pPr>
    </w:p>
    <w:p w:rsidR="002756B3" w:rsidRDefault="002756B3" w:rsidP="002756B3">
      <w:pPr>
        <w:jc w:val="both"/>
      </w:pPr>
    </w:p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Pr="00E524E5" w:rsidRDefault="002756B3" w:rsidP="002756B3">
      <w:pPr>
        <w:spacing w:before="100" w:beforeAutospacing="1" w:after="100" w:afterAutospacing="1"/>
        <w:ind w:left="3119"/>
        <w:jc w:val="right"/>
      </w:pPr>
      <w:r>
        <w:lastRenderedPageBreak/>
        <w:t>1. melléklet a </w:t>
      </w:r>
      <w:r w:rsidRPr="00435999">
        <w:t>közterületi térfigyelő rendszerről szóló</w:t>
      </w:r>
      <w:r>
        <w:t xml:space="preserve"> </w:t>
      </w:r>
      <w:r w:rsidR="00EA56F7">
        <w:t>20</w:t>
      </w:r>
      <w:r>
        <w:t>/2015. (X</w:t>
      </w:r>
      <w:r w:rsidRPr="00E524E5">
        <w:t>.</w:t>
      </w:r>
      <w:r>
        <w:t xml:space="preserve"> 2</w:t>
      </w:r>
      <w:r w:rsidR="0082760C">
        <w:t>3</w:t>
      </w:r>
      <w:r w:rsidRPr="00E524E5">
        <w:t>.)</w:t>
      </w:r>
      <w:r>
        <w:t xml:space="preserve"> </w:t>
      </w:r>
      <w:r w:rsidRPr="00E524E5">
        <w:t>számú önkormányzati rendelethez</w:t>
      </w:r>
    </w:p>
    <w:p w:rsidR="002756B3" w:rsidRDefault="002756B3" w:rsidP="002756B3">
      <w:pPr>
        <w:spacing w:before="100" w:beforeAutospacing="1" w:after="100" w:afterAutospacing="1"/>
        <w:jc w:val="center"/>
        <w:rPr>
          <w:b/>
        </w:rPr>
      </w:pPr>
    </w:p>
    <w:p w:rsidR="002756B3" w:rsidRPr="00E524E5" w:rsidRDefault="002756B3" w:rsidP="002756B3">
      <w:pPr>
        <w:spacing w:before="100" w:beforeAutospacing="1" w:after="100" w:afterAutospacing="1"/>
        <w:jc w:val="center"/>
        <w:rPr>
          <w:b/>
        </w:rPr>
      </w:pPr>
      <w:r w:rsidRPr="00E524E5">
        <w:rPr>
          <w:b/>
        </w:rPr>
        <w:t>Képfelvevők helye</w:t>
      </w:r>
    </w:p>
    <w:p w:rsidR="002756B3" w:rsidRPr="000A497B" w:rsidRDefault="002756B3" w:rsidP="002756B3">
      <w:pPr>
        <w:spacing w:before="100" w:beforeAutospacing="1" w:after="100" w:afterAutospacing="1"/>
      </w:pPr>
      <w:r w:rsidRPr="000A497B">
        <w:t> </w:t>
      </w:r>
    </w:p>
    <w:tbl>
      <w:tblPr>
        <w:tblW w:w="0" w:type="auto"/>
        <w:jc w:val="center"/>
        <w:tblCellSpacing w:w="0" w:type="dxa"/>
        <w:tblInd w:w="-18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0"/>
        <w:gridCol w:w="6443"/>
        <w:gridCol w:w="1931"/>
      </w:tblGrid>
      <w:tr w:rsidR="002756B3" w:rsidRPr="004340B5" w:rsidTr="00C6731E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6B3" w:rsidRPr="004340B5" w:rsidRDefault="002756B3" w:rsidP="00C6731E">
            <w:pPr>
              <w:jc w:val="center"/>
            </w:pPr>
            <w:r w:rsidRPr="004340B5">
              <w:rPr>
                <w:b/>
                <w:bCs/>
              </w:rPr>
              <w:t>Sorszám</w:t>
            </w:r>
          </w:p>
        </w:tc>
        <w:tc>
          <w:tcPr>
            <w:tcW w:w="6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6B3" w:rsidRPr="004340B5" w:rsidRDefault="002756B3" w:rsidP="00C6731E">
            <w:pPr>
              <w:jc w:val="center"/>
            </w:pPr>
            <w:r w:rsidRPr="004340B5">
              <w:rPr>
                <w:b/>
                <w:bCs/>
              </w:rPr>
              <w:t>Megnevezés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6B3" w:rsidRPr="004340B5" w:rsidRDefault="002756B3" w:rsidP="00C6731E">
            <w:pPr>
              <w:jc w:val="center"/>
            </w:pPr>
            <w:r w:rsidRPr="004340B5">
              <w:rPr>
                <w:b/>
                <w:bCs/>
              </w:rPr>
              <w:t>Kamerák száma</w:t>
            </w:r>
          </w:p>
        </w:tc>
      </w:tr>
      <w:tr w:rsidR="002756B3" w:rsidRPr="004340B5" w:rsidTr="00C6731E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6B3" w:rsidRPr="004340B5" w:rsidRDefault="002756B3" w:rsidP="00C6731E">
            <w:pPr>
              <w:jc w:val="center"/>
            </w:pPr>
            <w:r w:rsidRPr="004340B5">
              <w:t>1.</w:t>
            </w:r>
          </w:p>
        </w:tc>
        <w:tc>
          <w:tcPr>
            <w:tcW w:w="6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6B3" w:rsidRPr="004340B5" w:rsidRDefault="002756B3" w:rsidP="00C6731E">
            <w:pPr>
              <w:jc w:val="center"/>
            </w:pPr>
            <w:r w:rsidRPr="004340B5">
              <w:t xml:space="preserve">Bonyhád, Szabadság tér 16. sz. előtti kandeláberen </w:t>
            </w:r>
          </w:p>
          <w:p w:rsidR="002756B3" w:rsidRPr="004340B5" w:rsidRDefault="002756B3" w:rsidP="00C6731E">
            <w:pPr>
              <w:jc w:val="center"/>
            </w:pPr>
            <w:r w:rsidRPr="004340B5">
              <w:t>– forgatható kamera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6B3" w:rsidRPr="004340B5" w:rsidRDefault="002756B3" w:rsidP="00C6731E">
            <w:pPr>
              <w:jc w:val="center"/>
            </w:pPr>
            <w:r w:rsidRPr="004340B5">
              <w:t>1</w:t>
            </w:r>
          </w:p>
        </w:tc>
      </w:tr>
      <w:tr w:rsidR="002756B3" w:rsidRPr="004340B5" w:rsidTr="00C6731E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6B3" w:rsidRPr="004340B5" w:rsidRDefault="002756B3" w:rsidP="00C6731E">
            <w:pPr>
              <w:jc w:val="center"/>
            </w:pPr>
            <w:r w:rsidRPr="004340B5">
              <w:t>2.</w:t>
            </w:r>
          </w:p>
        </w:tc>
        <w:tc>
          <w:tcPr>
            <w:tcW w:w="6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6B3" w:rsidRPr="004340B5" w:rsidRDefault="002756B3" w:rsidP="00C6731E">
            <w:pPr>
              <w:jc w:val="center"/>
            </w:pPr>
            <w:r w:rsidRPr="004340B5">
              <w:t xml:space="preserve">Bonyhád, Széchenyi tér 12. sz. alatt, </w:t>
            </w:r>
            <w:proofErr w:type="gramStart"/>
            <w:r w:rsidRPr="004340B5">
              <w:t>a</w:t>
            </w:r>
            <w:proofErr w:type="gramEnd"/>
          </w:p>
          <w:p w:rsidR="002756B3" w:rsidRPr="004340B5" w:rsidRDefault="002756B3" w:rsidP="00C6731E">
            <w:pPr>
              <w:jc w:val="center"/>
            </w:pPr>
            <w:r w:rsidRPr="004340B5">
              <w:t>Bonyhádi Közös Önkormányzati Hivatal homlokzatán</w:t>
            </w:r>
          </w:p>
          <w:p w:rsidR="002756B3" w:rsidRPr="004340B5" w:rsidRDefault="002756B3" w:rsidP="00C6731E">
            <w:pPr>
              <w:jc w:val="center"/>
              <w:rPr>
                <w:color w:val="FF0000"/>
              </w:rPr>
            </w:pPr>
            <w:r w:rsidRPr="004340B5">
              <w:t>– forgatható kamera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6B3" w:rsidRPr="004340B5" w:rsidRDefault="002756B3" w:rsidP="00C6731E">
            <w:pPr>
              <w:jc w:val="center"/>
            </w:pPr>
            <w:r w:rsidRPr="004340B5">
              <w:t>1</w:t>
            </w:r>
          </w:p>
        </w:tc>
      </w:tr>
      <w:tr w:rsidR="002756B3" w:rsidRPr="004340B5" w:rsidTr="00C6731E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6B3" w:rsidRPr="004340B5" w:rsidRDefault="002756B3" w:rsidP="00C6731E">
            <w:pPr>
              <w:jc w:val="center"/>
            </w:pPr>
            <w:r w:rsidRPr="004340B5">
              <w:t>3.</w:t>
            </w:r>
          </w:p>
        </w:tc>
        <w:tc>
          <w:tcPr>
            <w:tcW w:w="6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6B3" w:rsidRPr="004340B5" w:rsidRDefault="002756B3" w:rsidP="00C6731E">
            <w:pPr>
              <w:jc w:val="center"/>
            </w:pPr>
            <w:r w:rsidRPr="004340B5">
              <w:t xml:space="preserve">Bonyhád, Zrínyi u. 19. sz. előtti villanyoszlopon </w:t>
            </w:r>
          </w:p>
          <w:p w:rsidR="002756B3" w:rsidRPr="004340B5" w:rsidRDefault="002756B3" w:rsidP="00C6731E">
            <w:pPr>
              <w:jc w:val="center"/>
            </w:pPr>
            <w:r w:rsidRPr="004340B5">
              <w:t>– rendszámfelismerő fix nézőpontos kamera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6B3" w:rsidRPr="004340B5" w:rsidRDefault="002756B3" w:rsidP="00C6731E">
            <w:pPr>
              <w:jc w:val="center"/>
            </w:pPr>
            <w:r w:rsidRPr="004340B5">
              <w:t>1</w:t>
            </w:r>
          </w:p>
        </w:tc>
      </w:tr>
      <w:tr w:rsidR="002756B3" w:rsidRPr="004340B5" w:rsidTr="00C6731E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6B3" w:rsidRPr="004340B5" w:rsidRDefault="002756B3" w:rsidP="00C6731E">
            <w:pPr>
              <w:jc w:val="center"/>
            </w:pPr>
            <w:r w:rsidRPr="004340B5">
              <w:t>4.</w:t>
            </w:r>
          </w:p>
        </w:tc>
        <w:tc>
          <w:tcPr>
            <w:tcW w:w="6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6B3" w:rsidRPr="004340B5" w:rsidRDefault="002756B3" w:rsidP="00C6731E">
            <w:pPr>
              <w:jc w:val="center"/>
            </w:pPr>
            <w:r w:rsidRPr="004340B5">
              <w:t xml:space="preserve">6-os sz. főút – Fazekas u. kereszteződésében álló villanyoszlopon </w:t>
            </w:r>
          </w:p>
          <w:p w:rsidR="002756B3" w:rsidRPr="004340B5" w:rsidRDefault="002756B3" w:rsidP="00C6731E">
            <w:pPr>
              <w:jc w:val="center"/>
              <w:rPr>
                <w:color w:val="FF0000"/>
              </w:rPr>
            </w:pPr>
            <w:r w:rsidRPr="004340B5">
              <w:t>– rendszámfelismerő fix nézőpontos kamera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6B3" w:rsidRPr="004340B5" w:rsidRDefault="002756B3" w:rsidP="00C6731E">
            <w:pPr>
              <w:jc w:val="center"/>
            </w:pPr>
            <w:r w:rsidRPr="004340B5">
              <w:t>1</w:t>
            </w:r>
          </w:p>
        </w:tc>
      </w:tr>
      <w:tr w:rsidR="002756B3" w:rsidRPr="004340B5" w:rsidTr="00C6731E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6B3" w:rsidRPr="00966B6D" w:rsidRDefault="002756B3" w:rsidP="00C6731E">
            <w:pPr>
              <w:jc w:val="center"/>
            </w:pPr>
            <w:r w:rsidRPr="00966B6D">
              <w:t>5.</w:t>
            </w:r>
          </w:p>
        </w:tc>
        <w:tc>
          <w:tcPr>
            <w:tcW w:w="6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6B3" w:rsidRPr="00966B6D" w:rsidRDefault="002756B3" w:rsidP="00C6731E">
            <w:pPr>
              <w:jc w:val="center"/>
            </w:pPr>
            <w:r w:rsidRPr="00966B6D">
              <w:t xml:space="preserve">Perczel Mór u. 84. szám előtti villanyoszlopon </w:t>
            </w:r>
          </w:p>
          <w:p w:rsidR="002756B3" w:rsidRPr="00966B6D" w:rsidRDefault="002756B3" w:rsidP="00C6731E">
            <w:pPr>
              <w:jc w:val="center"/>
            </w:pPr>
            <w:proofErr w:type="gramStart"/>
            <w:r w:rsidRPr="00966B6D">
              <w:t>–  rendszámfelismerő</w:t>
            </w:r>
            <w:proofErr w:type="gramEnd"/>
            <w:r w:rsidRPr="00966B6D">
              <w:t xml:space="preserve"> fix nézőpontos kamera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6B3" w:rsidRPr="004340B5" w:rsidRDefault="002756B3" w:rsidP="00C6731E">
            <w:pPr>
              <w:jc w:val="center"/>
            </w:pPr>
            <w:r w:rsidRPr="004340B5">
              <w:t>1</w:t>
            </w:r>
          </w:p>
        </w:tc>
      </w:tr>
      <w:tr w:rsidR="002756B3" w:rsidRPr="004340B5" w:rsidTr="00C6731E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6B3" w:rsidRPr="00966B6D" w:rsidRDefault="002756B3" w:rsidP="00C6731E">
            <w:pPr>
              <w:jc w:val="center"/>
            </w:pPr>
            <w:r w:rsidRPr="00966B6D">
              <w:t>6.</w:t>
            </w:r>
          </w:p>
        </w:tc>
        <w:tc>
          <w:tcPr>
            <w:tcW w:w="6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6B3" w:rsidRPr="00966B6D" w:rsidRDefault="002756B3" w:rsidP="00C6731E">
            <w:pPr>
              <w:jc w:val="center"/>
            </w:pPr>
            <w:r w:rsidRPr="00966B6D">
              <w:t xml:space="preserve">Dr. Kolta László u. – Bezerédj u. kereszteződésében </w:t>
            </w:r>
          </w:p>
          <w:p w:rsidR="002756B3" w:rsidRPr="00966B6D" w:rsidRDefault="002756B3" w:rsidP="00C6731E">
            <w:pPr>
              <w:jc w:val="center"/>
            </w:pPr>
            <w:r w:rsidRPr="00966B6D">
              <w:t>a Bonyhád 1804/50 hrsz.-ú ingatlan telekhatárán önálló oszlopon</w:t>
            </w:r>
          </w:p>
          <w:p w:rsidR="002756B3" w:rsidRPr="00966B6D" w:rsidRDefault="002756B3" w:rsidP="00C6731E">
            <w:pPr>
              <w:jc w:val="center"/>
            </w:pPr>
            <w:r w:rsidRPr="00966B6D">
              <w:t>– rendszámfelismerő fix nézőpontos kamera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6B3" w:rsidRPr="004340B5" w:rsidRDefault="002756B3" w:rsidP="00C6731E">
            <w:pPr>
              <w:jc w:val="center"/>
            </w:pPr>
            <w:r w:rsidRPr="004340B5">
              <w:t>1</w:t>
            </w:r>
          </w:p>
        </w:tc>
      </w:tr>
      <w:tr w:rsidR="002756B3" w:rsidRPr="004340B5" w:rsidTr="00C6731E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6B3" w:rsidRPr="00966B6D" w:rsidRDefault="002756B3" w:rsidP="00C6731E">
            <w:pPr>
              <w:jc w:val="center"/>
            </w:pPr>
            <w:r w:rsidRPr="00966B6D">
              <w:t>7.</w:t>
            </w:r>
          </w:p>
        </w:tc>
        <w:tc>
          <w:tcPr>
            <w:tcW w:w="6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6B3" w:rsidRPr="00966B6D" w:rsidRDefault="002756B3" w:rsidP="00C6731E">
            <w:pPr>
              <w:jc w:val="center"/>
            </w:pPr>
            <w:r w:rsidRPr="00966B6D">
              <w:t>Kossuth 57. előtti villanyoszlopon – rendszámfelismerő fix nézőpontos kamera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6B3" w:rsidRPr="004340B5" w:rsidRDefault="002756B3" w:rsidP="00C6731E">
            <w:pPr>
              <w:jc w:val="center"/>
            </w:pPr>
            <w:r w:rsidRPr="004340B5">
              <w:t>1</w:t>
            </w:r>
          </w:p>
        </w:tc>
      </w:tr>
      <w:tr w:rsidR="002756B3" w:rsidRPr="004340B5" w:rsidTr="00C6731E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6B3" w:rsidRPr="004340B5" w:rsidRDefault="002756B3" w:rsidP="00C6731E">
            <w:pPr>
              <w:jc w:val="center"/>
            </w:pPr>
            <w:r w:rsidRPr="004340B5">
              <w:t>8.</w:t>
            </w:r>
          </w:p>
        </w:tc>
        <w:tc>
          <w:tcPr>
            <w:tcW w:w="6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6B3" w:rsidRPr="004340B5" w:rsidRDefault="002756B3" w:rsidP="00C6731E">
            <w:pPr>
              <w:jc w:val="center"/>
            </w:pPr>
            <w:r w:rsidRPr="004340B5">
              <w:t xml:space="preserve">Rákóczi u. – Bethlen u. kereszteződésében álló villanyoszlopon </w:t>
            </w:r>
          </w:p>
          <w:p w:rsidR="002756B3" w:rsidRPr="004340B5" w:rsidRDefault="002756B3" w:rsidP="00C6731E">
            <w:pPr>
              <w:jc w:val="center"/>
            </w:pPr>
            <w:proofErr w:type="gramStart"/>
            <w:r w:rsidRPr="004340B5">
              <w:rPr>
                <w:color w:val="FF0000"/>
              </w:rPr>
              <w:t xml:space="preserve">–  </w:t>
            </w:r>
            <w:r w:rsidRPr="004340B5">
              <w:t>forgatható</w:t>
            </w:r>
            <w:proofErr w:type="gramEnd"/>
            <w:r w:rsidRPr="004340B5">
              <w:t xml:space="preserve"> kamera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6B3" w:rsidRPr="004340B5" w:rsidRDefault="002756B3" w:rsidP="00C6731E">
            <w:pPr>
              <w:jc w:val="center"/>
            </w:pPr>
            <w:r w:rsidRPr="004340B5">
              <w:t>1</w:t>
            </w:r>
          </w:p>
        </w:tc>
      </w:tr>
      <w:tr w:rsidR="002756B3" w:rsidRPr="004340B5" w:rsidTr="00C6731E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6B3" w:rsidRPr="004340B5" w:rsidRDefault="002756B3" w:rsidP="00C6731E">
            <w:pPr>
              <w:jc w:val="center"/>
            </w:pPr>
            <w:r w:rsidRPr="004340B5">
              <w:t>9.</w:t>
            </w:r>
          </w:p>
        </w:tc>
        <w:tc>
          <w:tcPr>
            <w:tcW w:w="6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6B3" w:rsidRPr="004340B5" w:rsidRDefault="002756B3" w:rsidP="00C6731E">
            <w:pPr>
              <w:jc w:val="center"/>
            </w:pPr>
            <w:r w:rsidRPr="004340B5">
              <w:t xml:space="preserve">Budai Nagy </w:t>
            </w:r>
            <w:proofErr w:type="gramStart"/>
            <w:r w:rsidRPr="004340B5">
              <w:t>A</w:t>
            </w:r>
            <w:proofErr w:type="gramEnd"/>
            <w:r w:rsidRPr="004340B5">
              <w:t xml:space="preserve">. u.–Árpád u. kereszteződésben álló villanyoszlopon </w:t>
            </w:r>
            <w:r w:rsidRPr="004340B5">
              <w:rPr>
                <w:color w:val="FF0000"/>
              </w:rPr>
              <w:t xml:space="preserve">– </w:t>
            </w:r>
            <w:r w:rsidRPr="004340B5">
              <w:t>forgatható kamera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6B3" w:rsidRPr="004340B5" w:rsidRDefault="002756B3" w:rsidP="00C6731E">
            <w:pPr>
              <w:jc w:val="center"/>
            </w:pPr>
            <w:r w:rsidRPr="004340B5">
              <w:t>1</w:t>
            </w:r>
          </w:p>
        </w:tc>
      </w:tr>
    </w:tbl>
    <w:p w:rsidR="002756B3" w:rsidRDefault="002756B3" w:rsidP="002756B3"/>
    <w:p w:rsidR="002756B3" w:rsidRDefault="002756B3" w:rsidP="002756B3">
      <w:pPr>
        <w:jc w:val="both"/>
      </w:pPr>
    </w:p>
    <w:p w:rsidR="002756B3" w:rsidRDefault="002756B3" w:rsidP="002756B3"/>
    <w:p w:rsidR="002756B3" w:rsidRDefault="002756B3"/>
    <w:sectPr w:rsidR="002756B3" w:rsidSect="0087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56B3"/>
    <w:rsid w:val="001F17A0"/>
    <w:rsid w:val="002756B3"/>
    <w:rsid w:val="003370FF"/>
    <w:rsid w:val="0082760C"/>
    <w:rsid w:val="00856F2F"/>
    <w:rsid w:val="00870467"/>
    <w:rsid w:val="00EA56F7"/>
    <w:rsid w:val="00F3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56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2756B3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2756B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5</cp:revision>
  <cp:lastPrinted>2015-10-28T08:05:00Z</cp:lastPrinted>
  <dcterms:created xsi:type="dcterms:W3CDTF">2015-10-21T12:08:00Z</dcterms:created>
  <dcterms:modified xsi:type="dcterms:W3CDTF">2015-10-28T08:05:00Z</dcterms:modified>
</cp:coreProperties>
</file>